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5055" w14:textId="35B28B8D" w:rsidR="0088473F" w:rsidRPr="0088473F" w:rsidRDefault="002938BF" w:rsidP="004B26FA">
      <w:pPr>
        <w:pStyle w:val="NoSpacing"/>
        <w:spacing w:line="360" w:lineRule="auto"/>
        <w:jc w:val="center"/>
      </w:pPr>
      <w:r w:rsidRPr="002938BF">
        <w:rPr>
          <w:noProof/>
          <w:lang w:eastAsia="en-IN"/>
        </w:rPr>
        <w:drawing>
          <wp:inline distT="0" distB="0" distL="0" distR="0" wp14:anchorId="3B27BDA0" wp14:editId="7EA26BE0">
            <wp:extent cx="7161088" cy="15519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2483" cy="155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3F" w:rsidRPr="0088473F">
        <w:rPr>
          <w:rFonts w:ascii="Times New Roman" w:hAnsi="Times New Roman"/>
          <w:b/>
          <w:sz w:val="32"/>
          <w:szCs w:val="32"/>
        </w:rPr>
        <w:t xml:space="preserve">MODEL EXAMINATION – </w:t>
      </w:r>
      <w:r w:rsidR="004B26FA">
        <w:rPr>
          <w:rFonts w:ascii="Times New Roman" w:hAnsi="Times New Roman"/>
          <w:b/>
          <w:sz w:val="32"/>
          <w:szCs w:val="32"/>
        </w:rPr>
        <w:t>NOVE</w:t>
      </w:r>
      <w:r w:rsidR="00E74E3A">
        <w:rPr>
          <w:rFonts w:ascii="Times New Roman" w:hAnsi="Times New Roman"/>
          <w:b/>
          <w:sz w:val="32"/>
          <w:szCs w:val="32"/>
        </w:rPr>
        <w:t>MBER</w:t>
      </w:r>
      <w:r w:rsidR="0088473F">
        <w:rPr>
          <w:rFonts w:ascii="Times New Roman" w:hAnsi="Times New Roman"/>
          <w:b/>
          <w:sz w:val="32"/>
          <w:szCs w:val="32"/>
        </w:rPr>
        <w:t xml:space="preserve"> 202</w:t>
      </w:r>
      <w:r w:rsidR="004B26FA">
        <w:rPr>
          <w:rFonts w:ascii="Times New Roman" w:hAnsi="Times New Roman"/>
          <w:b/>
          <w:sz w:val="32"/>
          <w:szCs w:val="32"/>
        </w:rPr>
        <w:t>4</w:t>
      </w:r>
    </w:p>
    <w:p w14:paraId="61C1A3CB" w14:textId="21F09F09" w:rsidR="0088473F" w:rsidRPr="0088473F" w:rsidRDefault="00354060" w:rsidP="004B26F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COMMERCE – I</w:t>
      </w:r>
      <w:r w:rsidR="004F26CD">
        <w:rPr>
          <w:rFonts w:ascii="Times New Roman" w:hAnsi="Times New Roman"/>
          <w:b/>
          <w:sz w:val="32"/>
          <w:szCs w:val="32"/>
        </w:rPr>
        <w:t>II</w:t>
      </w:r>
      <w:r w:rsidR="0088473F">
        <w:rPr>
          <w:rFonts w:ascii="Times New Roman" w:hAnsi="Times New Roman"/>
          <w:b/>
          <w:sz w:val="32"/>
          <w:szCs w:val="32"/>
        </w:rPr>
        <w:t xml:space="preserve"> SEMESTER B.COM</w:t>
      </w:r>
      <w:r w:rsidR="004B26FA">
        <w:rPr>
          <w:rFonts w:ascii="Times New Roman" w:hAnsi="Times New Roman"/>
          <w:b/>
          <w:sz w:val="32"/>
          <w:szCs w:val="32"/>
        </w:rPr>
        <w:t xml:space="preserve"> (NEP)</w:t>
      </w:r>
    </w:p>
    <w:p w14:paraId="5CB5978F" w14:textId="77777777" w:rsidR="0088473F" w:rsidRDefault="00354060" w:rsidP="004B26FA">
      <w:pPr>
        <w:tabs>
          <w:tab w:val="left" w:pos="99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PAPER- </w:t>
      </w:r>
      <w:r w:rsidR="006F5666">
        <w:rPr>
          <w:rFonts w:ascii="Times New Roman" w:hAnsi="Times New Roman"/>
          <w:b/>
          <w:sz w:val="32"/>
          <w:szCs w:val="32"/>
        </w:rPr>
        <w:t>3.3</w:t>
      </w:r>
      <w:r w:rsidR="006F5666" w:rsidRPr="006F5666">
        <w:rPr>
          <w:rFonts w:ascii="Times New Roman" w:hAnsi="Times New Roman"/>
          <w:b/>
          <w:sz w:val="32"/>
          <w:szCs w:val="32"/>
        </w:rPr>
        <w:t xml:space="preserve"> </w:t>
      </w:r>
      <w:r w:rsidR="006F5666">
        <w:rPr>
          <w:rFonts w:ascii="Times New Roman" w:hAnsi="Times New Roman"/>
          <w:b/>
          <w:sz w:val="32"/>
          <w:szCs w:val="32"/>
        </w:rPr>
        <w:t>COMPANY LAW AND ADMINISTRATION</w:t>
      </w:r>
    </w:p>
    <w:p w14:paraId="3D84299B" w14:textId="77777777" w:rsidR="0088473F" w:rsidRPr="0088473F" w:rsidRDefault="0088473F" w:rsidP="0088473F">
      <w:pPr>
        <w:tabs>
          <w:tab w:val="left" w:pos="9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3D054A" w14:textId="4F7EC187" w:rsidR="0088473F" w:rsidRPr="0088473F" w:rsidRDefault="0088473F" w:rsidP="0088473F">
      <w:pPr>
        <w:spacing w:after="0"/>
        <w:rPr>
          <w:rFonts w:ascii="Times New Roman" w:hAnsi="Times New Roman"/>
          <w:b/>
          <w:sz w:val="28"/>
          <w:szCs w:val="28"/>
        </w:rPr>
      </w:pPr>
      <w:r w:rsidRPr="0088473F">
        <w:rPr>
          <w:rFonts w:ascii="Times New Roman" w:hAnsi="Times New Roman"/>
          <w:b/>
          <w:sz w:val="28"/>
          <w:szCs w:val="28"/>
        </w:rPr>
        <w:t xml:space="preserve">Time: 2.5 Hours </w:t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</w:r>
      <w:r w:rsidRPr="0088473F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4B26FA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88473F">
        <w:rPr>
          <w:rFonts w:ascii="Times New Roman" w:hAnsi="Times New Roman"/>
          <w:b/>
          <w:sz w:val="28"/>
          <w:szCs w:val="28"/>
        </w:rPr>
        <w:t xml:space="preserve"> Max. Marks: 60</w:t>
      </w:r>
    </w:p>
    <w:p w14:paraId="4A00A387" w14:textId="77777777" w:rsidR="0088473F" w:rsidRPr="0088473F" w:rsidRDefault="0088473F" w:rsidP="0088473F">
      <w:pPr>
        <w:rPr>
          <w:rFonts w:ascii="Times New Roman" w:hAnsi="Times New Roman"/>
          <w:b/>
          <w:i/>
          <w:sz w:val="28"/>
          <w:szCs w:val="28"/>
        </w:rPr>
      </w:pPr>
      <w:r w:rsidRPr="0088473F">
        <w:rPr>
          <w:rFonts w:ascii="Times New Roman" w:hAnsi="Times New Roman"/>
          <w:b/>
          <w:sz w:val="28"/>
          <w:szCs w:val="28"/>
        </w:rPr>
        <w:t xml:space="preserve">Instruction: </w:t>
      </w:r>
      <w:r w:rsidRPr="0088473F">
        <w:rPr>
          <w:rFonts w:ascii="Times New Roman" w:hAnsi="Times New Roman"/>
          <w:i/>
          <w:sz w:val="28"/>
          <w:szCs w:val="28"/>
        </w:rPr>
        <w:t xml:space="preserve">Answer should be written completely in English </w:t>
      </w:r>
    </w:p>
    <w:p w14:paraId="158E3C00" w14:textId="77777777" w:rsidR="0088473F" w:rsidRPr="0088473F" w:rsidRDefault="0088473F" w:rsidP="008847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A08A32" w14:textId="77777777" w:rsidR="0088473F" w:rsidRPr="0088473F" w:rsidRDefault="0088473F" w:rsidP="0088473F">
      <w:pPr>
        <w:jc w:val="center"/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b/>
          <w:sz w:val="24"/>
          <w:szCs w:val="24"/>
        </w:rPr>
        <w:t xml:space="preserve">  SECTION - A</w:t>
      </w:r>
    </w:p>
    <w:p w14:paraId="05E24A81" w14:textId="06F3B4F6" w:rsidR="0088473F" w:rsidRPr="0088473F" w:rsidRDefault="0088473F" w:rsidP="0088473F">
      <w:pPr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sz w:val="24"/>
          <w:szCs w:val="24"/>
        </w:rPr>
        <w:t xml:space="preserve">  </w:t>
      </w:r>
      <w:r w:rsidR="004F26CD">
        <w:rPr>
          <w:rFonts w:ascii="Times New Roman" w:hAnsi="Times New Roman"/>
          <w:sz w:val="24"/>
          <w:szCs w:val="24"/>
        </w:rPr>
        <w:t>1.</w:t>
      </w:r>
      <w:r w:rsidRPr="0088473F">
        <w:rPr>
          <w:rFonts w:ascii="Times New Roman" w:hAnsi="Times New Roman"/>
          <w:sz w:val="24"/>
          <w:szCs w:val="24"/>
        </w:rPr>
        <w:t xml:space="preserve">  Answer </w:t>
      </w:r>
      <w:r w:rsidRPr="0088473F">
        <w:rPr>
          <w:rFonts w:ascii="Times New Roman" w:hAnsi="Times New Roman"/>
          <w:b/>
          <w:sz w:val="24"/>
          <w:szCs w:val="24"/>
        </w:rPr>
        <w:t>any SIX</w:t>
      </w:r>
      <w:r w:rsidRPr="0088473F">
        <w:rPr>
          <w:rFonts w:ascii="Times New Roman" w:hAnsi="Times New Roman"/>
          <w:sz w:val="24"/>
          <w:szCs w:val="24"/>
        </w:rPr>
        <w:t xml:space="preserve"> questions. Each question carries </w:t>
      </w:r>
      <w:r w:rsidRPr="0088473F">
        <w:rPr>
          <w:rFonts w:ascii="Times New Roman" w:hAnsi="Times New Roman"/>
          <w:b/>
          <w:sz w:val="24"/>
          <w:szCs w:val="24"/>
        </w:rPr>
        <w:t xml:space="preserve">TWO </w:t>
      </w:r>
      <w:r w:rsidRPr="0088473F">
        <w:rPr>
          <w:rFonts w:ascii="Times New Roman" w:hAnsi="Times New Roman"/>
          <w:sz w:val="24"/>
          <w:szCs w:val="24"/>
        </w:rPr>
        <w:t>mark</w:t>
      </w:r>
      <w:r w:rsidRPr="0088473F">
        <w:rPr>
          <w:rFonts w:ascii="Times New Roman" w:hAnsi="Times New Roman"/>
          <w:b/>
          <w:sz w:val="24"/>
          <w:szCs w:val="24"/>
        </w:rPr>
        <w:t>s</w:t>
      </w:r>
      <w:r w:rsidRPr="0088473F">
        <w:rPr>
          <w:rFonts w:ascii="Times New Roman" w:hAnsi="Times New Roman"/>
          <w:sz w:val="24"/>
          <w:szCs w:val="24"/>
        </w:rPr>
        <w:t xml:space="preserve"> each. </w:t>
      </w:r>
      <w:r w:rsidRPr="0088473F">
        <w:rPr>
          <w:rFonts w:ascii="Times New Roman" w:hAnsi="Times New Roman"/>
          <w:b/>
          <w:sz w:val="24"/>
          <w:szCs w:val="24"/>
        </w:rPr>
        <w:t xml:space="preserve">           </w:t>
      </w:r>
      <w:r w:rsidR="006F5666">
        <w:rPr>
          <w:rFonts w:ascii="Times New Roman" w:hAnsi="Times New Roman"/>
          <w:b/>
          <w:sz w:val="24"/>
          <w:szCs w:val="24"/>
        </w:rPr>
        <w:t xml:space="preserve">            </w:t>
      </w:r>
      <w:r w:rsidRPr="0088473F">
        <w:rPr>
          <w:rFonts w:ascii="Times New Roman" w:hAnsi="Times New Roman"/>
          <w:b/>
          <w:sz w:val="24"/>
          <w:szCs w:val="24"/>
        </w:rPr>
        <w:t xml:space="preserve">  </w:t>
      </w:r>
      <w:r w:rsidR="004B26FA">
        <w:rPr>
          <w:rFonts w:ascii="Times New Roman" w:hAnsi="Times New Roman"/>
          <w:b/>
          <w:sz w:val="24"/>
          <w:szCs w:val="24"/>
        </w:rPr>
        <w:t xml:space="preserve">             </w:t>
      </w:r>
      <w:r w:rsidRPr="0088473F">
        <w:rPr>
          <w:rFonts w:ascii="Times New Roman" w:hAnsi="Times New Roman"/>
          <w:b/>
          <w:sz w:val="24"/>
          <w:szCs w:val="24"/>
        </w:rPr>
        <w:t>(6</w:t>
      </w:r>
      <w:r w:rsidR="004B3A21">
        <w:rPr>
          <w:rFonts w:ascii="Times New Roman" w:hAnsi="Times New Roman"/>
          <w:b/>
          <w:sz w:val="24"/>
          <w:szCs w:val="24"/>
        </w:rPr>
        <w:t xml:space="preserve"> x </w:t>
      </w:r>
      <w:r w:rsidRPr="0088473F">
        <w:rPr>
          <w:rFonts w:ascii="Times New Roman" w:hAnsi="Times New Roman"/>
          <w:b/>
          <w:sz w:val="24"/>
          <w:szCs w:val="24"/>
        </w:rPr>
        <w:t>2=12)</w:t>
      </w:r>
    </w:p>
    <w:p w14:paraId="5550DC07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meeting.</w:t>
      </w:r>
    </w:p>
    <w:p w14:paraId="1A15D5FB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redeemable preference shares?</w:t>
      </w:r>
    </w:p>
    <w:p w14:paraId="52BEC511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motion?</w:t>
      </w:r>
    </w:p>
    <w:p w14:paraId="7B9AF091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doctrine of indoor management?</w:t>
      </w:r>
    </w:p>
    <w:p w14:paraId="020BF140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do you mean by statement of lieu of prospectus?</w:t>
      </w:r>
    </w:p>
    <w:p w14:paraId="1F32E06B" w14:textId="77777777" w:rsidR="004F26CD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Give the meaning of holding company.</w:t>
      </w:r>
    </w:p>
    <w:p w14:paraId="7DD83D3D" w14:textId="77777777" w:rsidR="004F26CD" w:rsidRPr="004B26FA" w:rsidRDefault="004F26CD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020F9">
        <w:rPr>
          <w:rFonts w:ascii="Times New Roman" w:hAnsi="Times New Roman"/>
          <w:bCs/>
          <w:sz w:val="24"/>
          <w:szCs w:val="24"/>
        </w:rPr>
        <w:t>Mention any 4 contents of AOA.</w:t>
      </w:r>
    </w:p>
    <w:p w14:paraId="3EBCB3CD" w14:textId="7F4E00E4" w:rsidR="004B26FA" w:rsidRPr="00C020F9" w:rsidRDefault="004B26FA" w:rsidP="004F26CD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Give the meaning of Winding up of a Company. </w:t>
      </w:r>
    </w:p>
    <w:p w14:paraId="3309920D" w14:textId="35AF9721" w:rsidR="0088473F" w:rsidRPr="0088473F" w:rsidRDefault="006F5666" w:rsidP="006A62AC">
      <w:pPr>
        <w:spacing w:after="160" w:line="259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14:paraId="1134D6DD" w14:textId="77777777" w:rsidR="0088473F" w:rsidRPr="0088473F" w:rsidRDefault="0088473F" w:rsidP="0088473F">
      <w:pPr>
        <w:jc w:val="center"/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b/>
          <w:sz w:val="24"/>
          <w:szCs w:val="24"/>
        </w:rPr>
        <w:t xml:space="preserve"> SECTION – B</w:t>
      </w:r>
    </w:p>
    <w:p w14:paraId="3323A378" w14:textId="1C9ECD9E" w:rsidR="0088473F" w:rsidRPr="0088473F" w:rsidRDefault="0088473F" w:rsidP="0088473F">
      <w:pPr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b/>
          <w:sz w:val="24"/>
          <w:szCs w:val="24"/>
        </w:rPr>
        <w:t xml:space="preserve">   </w:t>
      </w:r>
      <w:r w:rsidRPr="0088473F">
        <w:rPr>
          <w:rFonts w:ascii="Times New Roman" w:hAnsi="Times New Roman"/>
          <w:sz w:val="24"/>
          <w:szCs w:val="24"/>
        </w:rPr>
        <w:t xml:space="preserve">Answer </w:t>
      </w:r>
      <w:r w:rsidRPr="0088473F">
        <w:rPr>
          <w:rFonts w:ascii="Times New Roman" w:hAnsi="Times New Roman"/>
          <w:b/>
          <w:sz w:val="24"/>
          <w:szCs w:val="24"/>
        </w:rPr>
        <w:t>any THREE</w:t>
      </w:r>
      <w:r w:rsidRPr="0088473F">
        <w:rPr>
          <w:rFonts w:ascii="Times New Roman" w:hAnsi="Times New Roman"/>
          <w:sz w:val="24"/>
          <w:szCs w:val="24"/>
        </w:rPr>
        <w:t xml:space="preserve"> questions. Each question carries </w:t>
      </w:r>
      <w:r w:rsidRPr="0088473F">
        <w:rPr>
          <w:rFonts w:ascii="Times New Roman" w:hAnsi="Times New Roman"/>
          <w:b/>
          <w:sz w:val="24"/>
          <w:szCs w:val="24"/>
        </w:rPr>
        <w:t>FOUR</w:t>
      </w:r>
      <w:r w:rsidRPr="0088473F">
        <w:rPr>
          <w:rFonts w:ascii="Times New Roman" w:hAnsi="Times New Roman"/>
          <w:sz w:val="24"/>
          <w:szCs w:val="24"/>
        </w:rPr>
        <w:t xml:space="preserve"> marks</w:t>
      </w:r>
      <w:r w:rsidRPr="0088473F">
        <w:rPr>
          <w:rFonts w:ascii="Times New Roman" w:hAnsi="Times New Roman"/>
          <w:b/>
          <w:sz w:val="24"/>
          <w:szCs w:val="24"/>
        </w:rPr>
        <w:t xml:space="preserve">.              </w:t>
      </w:r>
      <w:r w:rsidR="006F5666">
        <w:rPr>
          <w:rFonts w:ascii="Times New Roman" w:hAnsi="Times New Roman"/>
          <w:b/>
          <w:sz w:val="24"/>
          <w:szCs w:val="24"/>
        </w:rPr>
        <w:t xml:space="preserve">         </w:t>
      </w:r>
      <w:r w:rsidR="004B3A21">
        <w:rPr>
          <w:rFonts w:ascii="Times New Roman" w:hAnsi="Times New Roman"/>
          <w:b/>
          <w:sz w:val="24"/>
          <w:szCs w:val="24"/>
        </w:rPr>
        <w:t xml:space="preserve">              </w:t>
      </w:r>
      <w:r w:rsidR="006F5666">
        <w:rPr>
          <w:rFonts w:ascii="Times New Roman" w:hAnsi="Times New Roman"/>
          <w:b/>
          <w:sz w:val="24"/>
          <w:szCs w:val="24"/>
        </w:rPr>
        <w:t xml:space="preserve"> </w:t>
      </w:r>
      <w:r w:rsidRPr="0088473F">
        <w:rPr>
          <w:rFonts w:ascii="Times New Roman" w:hAnsi="Times New Roman"/>
          <w:b/>
          <w:sz w:val="24"/>
          <w:szCs w:val="24"/>
        </w:rPr>
        <w:t xml:space="preserve"> (3</w:t>
      </w:r>
      <w:r w:rsidR="004B3A21">
        <w:rPr>
          <w:rFonts w:ascii="Times New Roman" w:hAnsi="Times New Roman"/>
          <w:b/>
          <w:sz w:val="24"/>
          <w:szCs w:val="24"/>
        </w:rPr>
        <w:t xml:space="preserve"> x </w:t>
      </w:r>
      <w:r w:rsidRPr="0088473F">
        <w:rPr>
          <w:rFonts w:ascii="Times New Roman" w:hAnsi="Times New Roman"/>
          <w:b/>
          <w:sz w:val="24"/>
          <w:szCs w:val="24"/>
        </w:rPr>
        <w:t>4=12)</w:t>
      </w:r>
    </w:p>
    <w:p w14:paraId="7942FB7F" w14:textId="77777777" w:rsidR="004F26CD" w:rsidRPr="004F26CD" w:rsidRDefault="004F26CD" w:rsidP="004F26CD">
      <w:pPr>
        <w:rPr>
          <w:rFonts w:ascii="Times New Roman" w:hAnsi="Times New Roman"/>
          <w:sz w:val="24"/>
          <w:szCs w:val="24"/>
        </w:rPr>
      </w:pPr>
      <w:r w:rsidRPr="004F26CD">
        <w:rPr>
          <w:rFonts w:ascii="Times New Roman" w:hAnsi="Times New Roman"/>
          <w:sz w:val="24"/>
          <w:szCs w:val="24"/>
        </w:rPr>
        <w:t>2. Explain the clauses of memorandum of association.</w:t>
      </w:r>
    </w:p>
    <w:p w14:paraId="19B72D3A" w14:textId="77777777" w:rsidR="004F26CD" w:rsidRPr="004F26CD" w:rsidRDefault="004F26CD" w:rsidP="004F26CD">
      <w:pPr>
        <w:rPr>
          <w:rFonts w:ascii="Times New Roman" w:hAnsi="Times New Roman"/>
          <w:b/>
          <w:sz w:val="24"/>
          <w:szCs w:val="24"/>
        </w:rPr>
      </w:pPr>
      <w:r w:rsidRPr="004F26CD">
        <w:rPr>
          <w:rFonts w:ascii="Times New Roman" w:hAnsi="Times New Roman"/>
          <w:sz w:val="24"/>
          <w:szCs w:val="24"/>
        </w:rPr>
        <w:t>3. State the difference between preference and equity shares.</w:t>
      </w:r>
    </w:p>
    <w:p w14:paraId="234EC7BD" w14:textId="77777777" w:rsidR="004F26CD" w:rsidRPr="004F26CD" w:rsidRDefault="004F26CD" w:rsidP="004F26CD">
      <w:pPr>
        <w:rPr>
          <w:rFonts w:ascii="Times New Roman" w:hAnsi="Times New Roman"/>
          <w:b/>
          <w:sz w:val="24"/>
          <w:szCs w:val="24"/>
        </w:rPr>
      </w:pPr>
      <w:r w:rsidRPr="004F26CD">
        <w:rPr>
          <w:rFonts w:ascii="Times New Roman" w:hAnsi="Times New Roman"/>
          <w:sz w:val="24"/>
          <w:szCs w:val="24"/>
        </w:rPr>
        <w:t>4. Explain the types of preference shares.</w:t>
      </w:r>
    </w:p>
    <w:p w14:paraId="205163F2" w14:textId="77777777" w:rsidR="004F26CD" w:rsidRDefault="004F26CD" w:rsidP="004F26CD">
      <w:pPr>
        <w:rPr>
          <w:rFonts w:ascii="Times New Roman" w:hAnsi="Times New Roman"/>
          <w:sz w:val="24"/>
          <w:szCs w:val="24"/>
        </w:rPr>
      </w:pPr>
      <w:r w:rsidRPr="004F26CD">
        <w:rPr>
          <w:rFonts w:ascii="Times New Roman" w:hAnsi="Times New Roman"/>
          <w:sz w:val="24"/>
          <w:szCs w:val="24"/>
        </w:rPr>
        <w:t>5. Explain any 4 essentials of valid meeting.</w:t>
      </w:r>
    </w:p>
    <w:p w14:paraId="03525067" w14:textId="3195E09A" w:rsidR="006A62AC" w:rsidRPr="004F26CD" w:rsidRDefault="006A62AC" w:rsidP="004F26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Differentiate Between Private </w:t>
      </w:r>
      <w:r w:rsidR="005E2E03">
        <w:rPr>
          <w:rFonts w:ascii="Times New Roman" w:hAnsi="Times New Roman"/>
          <w:sz w:val="24"/>
          <w:szCs w:val="24"/>
        </w:rPr>
        <w:t xml:space="preserve">Company and Public Company </w:t>
      </w:r>
    </w:p>
    <w:p w14:paraId="37EFCAE4" w14:textId="77777777" w:rsidR="00AE0D27" w:rsidRDefault="00AE0D27" w:rsidP="006A62AC">
      <w:pPr>
        <w:rPr>
          <w:rFonts w:ascii="Times New Roman" w:hAnsi="Times New Roman"/>
          <w:b/>
          <w:sz w:val="24"/>
          <w:szCs w:val="24"/>
        </w:rPr>
      </w:pPr>
    </w:p>
    <w:p w14:paraId="05475FED" w14:textId="77777777" w:rsidR="0088473F" w:rsidRPr="0088473F" w:rsidRDefault="0088473F" w:rsidP="0088473F">
      <w:pPr>
        <w:jc w:val="center"/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b/>
          <w:sz w:val="24"/>
          <w:szCs w:val="24"/>
        </w:rPr>
        <w:t>SECTION - C</w:t>
      </w:r>
    </w:p>
    <w:p w14:paraId="1E37CB6F" w14:textId="77777777" w:rsidR="0088473F" w:rsidRPr="0088473F" w:rsidRDefault="0088473F" w:rsidP="0088473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D842DF9" w14:textId="6E59AAAD" w:rsidR="0088473F" w:rsidRDefault="0088473F" w:rsidP="0088473F">
      <w:pPr>
        <w:spacing w:after="0"/>
        <w:rPr>
          <w:rFonts w:ascii="Times New Roman" w:hAnsi="Times New Roman"/>
          <w:b/>
          <w:sz w:val="24"/>
          <w:szCs w:val="24"/>
        </w:rPr>
      </w:pPr>
      <w:r w:rsidRPr="0088473F">
        <w:rPr>
          <w:rFonts w:ascii="Times New Roman" w:hAnsi="Times New Roman"/>
          <w:b/>
          <w:sz w:val="24"/>
          <w:szCs w:val="24"/>
        </w:rPr>
        <w:t xml:space="preserve">   </w:t>
      </w:r>
      <w:r w:rsidRPr="0088473F">
        <w:rPr>
          <w:rFonts w:ascii="Times New Roman" w:hAnsi="Times New Roman"/>
          <w:sz w:val="24"/>
          <w:szCs w:val="24"/>
        </w:rPr>
        <w:t xml:space="preserve">Answer </w:t>
      </w:r>
      <w:r w:rsidRPr="0088473F">
        <w:rPr>
          <w:rFonts w:ascii="Times New Roman" w:hAnsi="Times New Roman"/>
          <w:b/>
          <w:sz w:val="24"/>
          <w:szCs w:val="24"/>
        </w:rPr>
        <w:t>any THREE</w:t>
      </w:r>
      <w:r w:rsidRPr="0088473F">
        <w:rPr>
          <w:rFonts w:ascii="Times New Roman" w:hAnsi="Times New Roman"/>
          <w:sz w:val="24"/>
          <w:szCs w:val="24"/>
        </w:rPr>
        <w:t xml:space="preserve"> questions. Each question carries </w:t>
      </w:r>
      <w:r w:rsidRPr="0088473F">
        <w:rPr>
          <w:rFonts w:ascii="Times New Roman" w:hAnsi="Times New Roman"/>
          <w:b/>
          <w:sz w:val="24"/>
          <w:szCs w:val="24"/>
        </w:rPr>
        <w:t>TWELVE</w:t>
      </w:r>
      <w:r w:rsidRPr="0088473F">
        <w:rPr>
          <w:rFonts w:ascii="Times New Roman" w:hAnsi="Times New Roman"/>
          <w:sz w:val="24"/>
          <w:szCs w:val="24"/>
        </w:rPr>
        <w:t xml:space="preserve"> marks.</w:t>
      </w:r>
      <w:r w:rsidRPr="0088473F">
        <w:rPr>
          <w:rFonts w:ascii="Times New Roman" w:hAnsi="Times New Roman"/>
          <w:b/>
          <w:sz w:val="24"/>
          <w:szCs w:val="24"/>
        </w:rPr>
        <w:t xml:space="preserve">         </w:t>
      </w:r>
      <w:r w:rsidR="006F5666">
        <w:rPr>
          <w:rFonts w:ascii="Times New Roman" w:hAnsi="Times New Roman"/>
          <w:b/>
          <w:sz w:val="24"/>
          <w:szCs w:val="24"/>
        </w:rPr>
        <w:t xml:space="preserve">          </w:t>
      </w:r>
      <w:r w:rsidRPr="0088473F">
        <w:rPr>
          <w:rFonts w:ascii="Times New Roman" w:hAnsi="Times New Roman"/>
          <w:b/>
          <w:sz w:val="24"/>
          <w:szCs w:val="24"/>
        </w:rPr>
        <w:t xml:space="preserve">  </w:t>
      </w:r>
      <w:r w:rsidR="004B3A21">
        <w:rPr>
          <w:rFonts w:ascii="Times New Roman" w:hAnsi="Times New Roman"/>
          <w:b/>
          <w:sz w:val="24"/>
          <w:szCs w:val="24"/>
        </w:rPr>
        <w:t xml:space="preserve">          </w:t>
      </w:r>
      <w:r w:rsidRPr="0088473F">
        <w:rPr>
          <w:rFonts w:ascii="Times New Roman" w:hAnsi="Times New Roman"/>
          <w:b/>
          <w:sz w:val="24"/>
          <w:szCs w:val="24"/>
        </w:rPr>
        <w:t>(3</w:t>
      </w:r>
      <w:r w:rsidR="004B3A21">
        <w:rPr>
          <w:rFonts w:ascii="Times New Roman" w:hAnsi="Times New Roman"/>
          <w:b/>
          <w:sz w:val="24"/>
          <w:szCs w:val="24"/>
        </w:rPr>
        <w:t xml:space="preserve"> x </w:t>
      </w:r>
      <w:r w:rsidRPr="0088473F">
        <w:rPr>
          <w:rFonts w:ascii="Times New Roman" w:hAnsi="Times New Roman"/>
          <w:b/>
          <w:sz w:val="24"/>
          <w:szCs w:val="24"/>
        </w:rPr>
        <w:t>12=36)</w:t>
      </w:r>
    </w:p>
    <w:p w14:paraId="32E4A2B1" w14:textId="77777777" w:rsidR="006F5666" w:rsidRPr="0088473F" w:rsidRDefault="006F5666" w:rsidP="0088473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423619" w14:textId="3BEE420C" w:rsidR="004F26CD" w:rsidRPr="00C020F9" w:rsidRDefault="005E2E03" w:rsidP="004F26C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4F26CD">
        <w:rPr>
          <w:rFonts w:ascii="Times New Roman" w:hAnsi="Times New Roman"/>
          <w:bCs/>
          <w:sz w:val="24"/>
          <w:szCs w:val="24"/>
        </w:rPr>
        <w:t>.</w:t>
      </w:r>
      <w:r w:rsidR="004F26CD" w:rsidRPr="00C020F9">
        <w:rPr>
          <w:rFonts w:ascii="Times New Roman" w:hAnsi="Times New Roman"/>
          <w:bCs/>
          <w:sz w:val="24"/>
          <w:szCs w:val="24"/>
        </w:rPr>
        <w:t xml:space="preserve"> Explain the duties, powers of the liquidator.</w:t>
      </w:r>
    </w:p>
    <w:p w14:paraId="6F220FBB" w14:textId="4D77E5FA" w:rsidR="004F26CD" w:rsidRDefault="005E2E03" w:rsidP="004F26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4F26CD">
        <w:rPr>
          <w:rFonts w:ascii="Times New Roman" w:hAnsi="Times New Roman"/>
          <w:bCs/>
          <w:sz w:val="24"/>
          <w:szCs w:val="24"/>
        </w:rPr>
        <w:t>. Explain the provisions and consequences of misstatement in prospectus.</w:t>
      </w:r>
    </w:p>
    <w:p w14:paraId="08C2710C" w14:textId="270AFBDC" w:rsidR="004F26CD" w:rsidRDefault="005E2E03" w:rsidP="004F26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4F26CD">
        <w:rPr>
          <w:rFonts w:ascii="Times New Roman" w:hAnsi="Times New Roman"/>
          <w:bCs/>
          <w:sz w:val="24"/>
          <w:szCs w:val="24"/>
        </w:rPr>
        <w:t>. Explain the kinds and features of share capital.</w:t>
      </w:r>
    </w:p>
    <w:p w14:paraId="2677936E" w14:textId="7CCF8A61" w:rsidR="004F26CD" w:rsidRDefault="005E2E03" w:rsidP="004F26C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4F26CD">
        <w:rPr>
          <w:rFonts w:ascii="Times New Roman" w:hAnsi="Times New Roman"/>
          <w:bCs/>
          <w:sz w:val="24"/>
          <w:szCs w:val="24"/>
        </w:rPr>
        <w:t>.</w:t>
      </w:r>
      <w:r w:rsidR="004F26CD" w:rsidRPr="00C020F9">
        <w:rPr>
          <w:rFonts w:ascii="Times New Roman" w:hAnsi="Times New Roman"/>
          <w:bCs/>
          <w:sz w:val="24"/>
          <w:szCs w:val="24"/>
        </w:rPr>
        <w:t xml:space="preserve"> Explain the stages in the formation of a company.</w:t>
      </w:r>
    </w:p>
    <w:p w14:paraId="0011599A" w14:textId="4FA3165D" w:rsidR="005E2E03" w:rsidRDefault="005E2E03" w:rsidP="004F26C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Briefly explain the types of Companies.</w:t>
      </w:r>
    </w:p>
    <w:p w14:paraId="6E1FDD6F" w14:textId="77777777" w:rsidR="006A62AC" w:rsidRPr="00C020F9" w:rsidRDefault="006A62AC" w:rsidP="004F26CD">
      <w:pPr>
        <w:rPr>
          <w:rFonts w:ascii="Times New Roman" w:hAnsi="Times New Roman"/>
          <w:b/>
          <w:sz w:val="24"/>
          <w:szCs w:val="24"/>
        </w:rPr>
      </w:pPr>
    </w:p>
    <w:p w14:paraId="545FB408" w14:textId="77777777" w:rsidR="0088473F" w:rsidRPr="0088473F" w:rsidRDefault="0088473F" w:rsidP="0088473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8A8546" w14:textId="77777777" w:rsidR="00A749CE" w:rsidRDefault="00A749CE" w:rsidP="0088473F">
      <w:pPr>
        <w:tabs>
          <w:tab w:val="left" w:pos="584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749CE" w:rsidSect="0088473F">
      <w:pgSz w:w="12240" w:h="15840"/>
      <w:pgMar w:top="45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3AF45" w14:textId="77777777" w:rsidR="00753291" w:rsidRDefault="00753291" w:rsidP="006B011A">
      <w:pPr>
        <w:spacing w:after="0" w:line="240" w:lineRule="auto"/>
      </w:pPr>
      <w:r>
        <w:separator/>
      </w:r>
    </w:p>
  </w:endnote>
  <w:endnote w:type="continuationSeparator" w:id="0">
    <w:p w14:paraId="75797F76" w14:textId="77777777" w:rsidR="00753291" w:rsidRDefault="00753291" w:rsidP="006B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BCF4" w14:textId="77777777" w:rsidR="00753291" w:rsidRDefault="00753291" w:rsidP="006B011A">
      <w:pPr>
        <w:spacing w:after="0" w:line="240" w:lineRule="auto"/>
      </w:pPr>
      <w:r>
        <w:separator/>
      </w:r>
    </w:p>
  </w:footnote>
  <w:footnote w:type="continuationSeparator" w:id="0">
    <w:p w14:paraId="4CD6EA32" w14:textId="77777777" w:rsidR="00753291" w:rsidRDefault="00753291" w:rsidP="006B0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CCECDE"/>
    <w:multiLevelType w:val="singleLevel"/>
    <w:tmpl w:val="40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1" w15:restartNumberingAfterBreak="0">
    <w:nsid w:val="023B3D8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D80825"/>
    <w:multiLevelType w:val="hybridMultilevel"/>
    <w:tmpl w:val="847A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B6284"/>
    <w:multiLevelType w:val="hybridMultilevel"/>
    <w:tmpl w:val="2F3A2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EA67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D11E2"/>
    <w:multiLevelType w:val="hybridMultilevel"/>
    <w:tmpl w:val="CFD6B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5B48"/>
    <w:multiLevelType w:val="hybridMultilevel"/>
    <w:tmpl w:val="12247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602FE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7063486">
    <w:abstractNumId w:val="3"/>
  </w:num>
  <w:num w:numId="2" w16cid:durableId="338657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946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105204">
    <w:abstractNumId w:val="1"/>
  </w:num>
  <w:num w:numId="5" w16cid:durableId="938101398">
    <w:abstractNumId w:val="4"/>
  </w:num>
  <w:num w:numId="6" w16cid:durableId="84883225">
    <w:abstractNumId w:val="2"/>
  </w:num>
  <w:num w:numId="7" w16cid:durableId="1207790800">
    <w:abstractNumId w:val="6"/>
  </w:num>
  <w:num w:numId="8" w16cid:durableId="196608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C"/>
    <w:rsid w:val="000269D2"/>
    <w:rsid w:val="000549DD"/>
    <w:rsid w:val="000B5D03"/>
    <w:rsid w:val="001E2BF9"/>
    <w:rsid w:val="00200513"/>
    <w:rsid w:val="002024C6"/>
    <w:rsid w:val="00210AC4"/>
    <w:rsid w:val="002179B2"/>
    <w:rsid w:val="002938BF"/>
    <w:rsid w:val="003432DA"/>
    <w:rsid w:val="00354060"/>
    <w:rsid w:val="00396F43"/>
    <w:rsid w:val="003A12A4"/>
    <w:rsid w:val="003B638A"/>
    <w:rsid w:val="003D1DDF"/>
    <w:rsid w:val="00402C6D"/>
    <w:rsid w:val="00403254"/>
    <w:rsid w:val="00423412"/>
    <w:rsid w:val="00481D6D"/>
    <w:rsid w:val="0049506B"/>
    <w:rsid w:val="004B26FA"/>
    <w:rsid w:val="004B3A21"/>
    <w:rsid w:val="004C1C6C"/>
    <w:rsid w:val="004C7036"/>
    <w:rsid w:val="004F26CD"/>
    <w:rsid w:val="00550202"/>
    <w:rsid w:val="00561941"/>
    <w:rsid w:val="005C6366"/>
    <w:rsid w:val="005D0FF3"/>
    <w:rsid w:val="005D446F"/>
    <w:rsid w:val="005E2E03"/>
    <w:rsid w:val="0060787F"/>
    <w:rsid w:val="00636DBE"/>
    <w:rsid w:val="00661AED"/>
    <w:rsid w:val="006A62AC"/>
    <w:rsid w:val="006B011A"/>
    <w:rsid w:val="006C49EF"/>
    <w:rsid w:val="006F5666"/>
    <w:rsid w:val="007100E4"/>
    <w:rsid w:val="00753291"/>
    <w:rsid w:val="007F72E8"/>
    <w:rsid w:val="0088473F"/>
    <w:rsid w:val="00925CFA"/>
    <w:rsid w:val="00996B70"/>
    <w:rsid w:val="009A4E2E"/>
    <w:rsid w:val="009A56BC"/>
    <w:rsid w:val="009B0C13"/>
    <w:rsid w:val="009B2E3D"/>
    <w:rsid w:val="009B7610"/>
    <w:rsid w:val="009E3784"/>
    <w:rsid w:val="00A51A0F"/>
    <w:rsid w:val="00A749CE"/>
    <w:rsid w:val="00A804F9"/>
    <w:rsid w:val="00AE0D27"/>
    <w:rsid w:val="00AF1322"/>
    <w:rsid w:val="00AF7AAC"/>
    <w:rsid w:val="00B34C46"/>
    <w:rsid w:val="00B5026C"/>
    <w:rsid w:val="00B63BCC"/>
    <w:rsid w:val="00B77863"/>
    <w:rsid w:val="00B9626B"/>
    <w:rsid w:val="00BF7F7E"/>
    <w:rsid w:val="00C066CA"/>
    <w:rsid w:val="00C85AE0"/>
    <w:rsid w:val="00CA3848"/>
    <w:rsid w:val="00CC1FB6"/>
    <w:rsid w:val="00D17059"/>
    <w:rsid w:val="00D54C71"/>
    <w:rsid w:val="00DC144D"/>
    <w:rsid w:val="00E74E3A"/>
    <w:rsid w:val="00EB2B07"/>
    <w:rsid w:val="00F17699"/>
    <w:rsid w:val="00F33267"/>
    <w:rsid w:val="00F61A9D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F25B"/>
  <w15:docId w15:val="{70CE62D2-E0AE-4605-87C4-EEB25C8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AC"/>
    <w:pPr>
      <w:spacing w:line="276" w:lineRule="auto"/>
    </w:pPr>
    <w:rPr>
      <w:rFonts w:ascii="Calibri" w:eastAsia="Calibri" w:hAnsi="Calibri" w:cs="Times New Roman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D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D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D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D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D0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5D0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D03"/>
    <w:rPr>
      <w:rFonts w:eastAsiaTheme="majorEastAsia" w:cstheme="majorBidi"/>
      <w:caps/>
      <w:color w:val="622423" w:themeColor="accent2" w:themeShade="7F"/>
      <w:spacing w:val="10"/>
    </w:rPr>
  </w:style>
  <w:style w:type="character" w:styleId="Strong">
    <w:name w:val="Strong"/>
    <w:uiPriority w:val="22"/>
    <w:qFormat/>
    <w:rsid w:val="000B5D0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B5D03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5D0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0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0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0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0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D0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5D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B5D0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D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B5D03"/>
    <w:rPr>
      <w:rFonts w:eastAsiaTheme="majorEastAsia" w:cstheme="majorBidi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0B5D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5D03"/>
  </w:style>
  <w:style w:type="paragraph" w:styleId="Quote">
    <w:name w:val="Quote"/>
    <w:basedOn w:val="Normal"/>
    <w:next w:val="Normal"/>
    <w:link w:val="QuoteChar"/>
    <w:uiPriority w:val="29"/>
    <w:qFormat/>
    <w:rsid w:val="000B5D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5D0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D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D0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B5D03"/>
    <w:rPr>
      <w:i/>
      <w:iCs/>
    </w:rPr>
  </w:style>
  <w:style w:type="character" w:styleId="IntenseEmphasis">
    <w:name w:val="Intense Emphasis"/>
    <w:uiPriority w:val="21"/>
    <w:qFormat/>
    <w:rsid w:val="000B5D0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B5D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B5D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B5D0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D03"/>
    <w:pPr>
      <w:outlineLvl w:val="9"/>
    </w:pPr>
  </w:style>
  <w:style w:type="table" w:styleId="TableGrid">
    <w:name w:val="Table Grid"/>
    <w:basedOn w:val="TableNormal"/>
    <w:uiPriority w:val="39"/>
    <w:rsid w:val="00B77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11A"/>
    <w:rPr>
      <w:rFonts w:ascii="Calibri" w:eastAsia="Calibri" w:hAnsi="Calibri" w:cs="Times New Roman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B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11A"/>
    <w:rPr>
      <w:rFonts w:ascii="Calibri" w:eastAsia="Calibri" w:hAnsi="Calibri" w:cs="Times New Roman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F3"/>
    <w:rPr>
      <w:rFonts w:ascii="Tahoma" w:eastAsia="Calibri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PRIYA E</cp:lastModifiedBy>
  <cp:revision>7</cp:revision>
  <cp:lastPrinted>2023-11-16T04:32:00Z</cp:lastPrinted>
  <dcterms:created xsi:type="dcterms:W3CDTF">2023-11-16T04:34:00Z</dcterms:created>
  <dcterms:modified xsi:type="dcterms:W3CDTF">2024-10-28T05:22:00Z</dcterms:modified>
</cp:coreProperties>
</file>